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93FEB">
      <w:pPr>
        <w:jc w:val="center"/>
        <w:rPr>
          <w:rFonts w:hint="eastAsia" w:ascii="宋体" w:hAnsi="宋体" w:eastAsia="宋体"/>
          <w:b/>
          <w:bCs/>
        </w:rPr>
      </w:pPr>
      <w:bookmarkStart w:id="0" w:name="_GoBack"/>
      <w:bookmarkEnd w:id="0"/>
      <w:r>
        <w:rPr>
          <w:rFonts w:ascii="宋体" w:hAnsi="宋体" w:eastAsia="宋体"/>
          <w:b/>
          <w:bCs/>
        </w:rPr>
        <w:t>采购服务内容及详细需求</w:t>
      </w:r>
    </w:p>
    <w:p w14:paraId="1405E9A6">
      <w:pPr>
        <w:rPr>
          <w:rFonts w:hint="eastAsia" w:ascii="宋体" w:hAnsi="宋体" w:eastAsia="宋体"/>
        </w:rPr>
      </w:pPr>
    </w:p>
    <w:p w14:paraId="7CB1435C">
      <w:pPr>
        <w:rPr>
          <w:rFonts w:hint="eastAsia"/>
        </w:rPr>
      </w:pPr>
      <w:r>
        <w:rPr>
          <w:rFonts w:hint="eastAsia"/>
        </w:rPr>
        <w:t>为迎接我院建院140周年，传承“精诚勤和”同仁精神，系统梳理医院百年发展历程，打造院史文化展示阵地，我院拟实施院史长廊布展服务项目，现面向社会开展前期市场调研，诚邀合规单位参与。</w:t>
      </w:r>
    </w:p>
    <w:p w14:paraId="377223B2">
      <w:pPr>
        <w:rPr>
          <w:rFonts w:hint="eastAsia"/>
        </w:rPr>
      </w:pPr>
    </w:p>
    <w:p w14:paraId="30D0467F">
      <w:pPr>
        <w:rPr>
          <w:rFonts w:hint="eastAsia"/>
        </w:rPr>
      </w:pPr>
      <w:r>
        <w:rPr>
          <w:rFonts w:hint="eastAsia"/>
        </w:rPr>
        <w:t>一、项目名称</w:t>
      </w:r>
    </w:p>
    <w:p w14:paraId="412D4004">
      <w:pPr>
        <w:rPr>
          <w:rFonts w:hint="eastAsia"/>
        </w:rPr>
      </w:pPr>
    </w:p>
    <w:p w14:paraId="7FFDB709">
      <w:pPr>
        <w:rPr>
          <w:rFonts w:hint="eastAsia"/>
        </w:rPr>
      </w:pPr>
      <w:r>
        <w:rPr>
          <w:rFonts w:hint="eastAsia"/>
        </w:rPr>
        <w:t>首都医科大学附属北京同仁医院院史长廊布展服务项目</w:t>
      </w:r>
    </w:p>
    <w:p w14:paraId="4363CF74">
      <w:pPr>
        <w:rPr>
          <w:rFonts w:hint="eastAsia"/>
        </w:rPr>
      </w:pPr>
    </w:p>
    <w:p w14:paraId="671A604B">
      <w:pPr>
        <w:rPr>
          <w:rFonts w:hint="eastAsia"/>
        </w:rPr>
      </w:pPr>
      <w:r>
        <w:rPr>
          <w:rFonts w:hint="eastAsia"/>
        </w:rPr>
        <w:t>二、项目概况</w:t>
      </w:r>
    </w:p>
    <w:p w14:paraId="79ECFE33">
      <w:pPr>
        <w:rPr>
          <w:rFonts w:hint="eastAsia"/>
        </w:rPr>
      </w:pPr>
    </w:p>
    <w:p w14:paraId="13E0EC62">
      <w:pPr>
        <w:rPr>
          <w:rFonts w:hint="eastAsia"/>
        </w:rPr>
      </w:pPr>
      <w:r>
        <w:rPr>
          <w:rFonts w:hint="eastAsia"/>
        </w:rPr>
        <w:t>围绕医院百年发展脉络、重大历史事件、代表人物、优势学科建设、学术交流与公益使命等内容，整合史料梳理、文案策划、空间设计、图文布设、实物展陈、多媒体数字化融合及现场布展等一体化服务，打造集院史陈列、文化教育、对外宣传为一体的综合性文化空间。</w:t>
      </w:r>
    </w:p>
    <w:p w14:paraId="451D7D52">
      <w:pPr>
        <w:pStyle w:val="30"/>
        <w:numPr>
          <w:ilvl w:val="0"/>
          <w:numId w:val="1"/>
        </w:numPr>
        <w:contextualSpacing w:val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布展</w:t>
      </w:r>
      <w:r>
        <w:rPr>
          <w:rFonts w:ascii="宋体" w:hAnsi="宋体" w:eastAsia="宋体"/>
        </w:rPr>
        <w:t>策划</w:t>
      </w:r>
    </w:p>
    <w:p w14:paraId="7E18BEDB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负责文化长廊整体布展专项策划工作，统筹规划展示动线与内容叙事逻辑，科学规划版面层级、内容排布及空间疏密关系。结合设计方案，优化整体展示构架，输出专业文本排布优化建议，系统性把控展区整体呈现节奏与视觉秩序，保障文化展示整体调性统一完整。</w:t>
      </w:r>
    </w:p>
    <w:p w14:paraId="2177C388">
      <w:pPr>
        <w:rPr>
          <w:rFonts w:hint="eastAsia" w:ascii="宋体" w:hAnsi="宋体" w:eastAsia="宋体"/>
        </w:rPr>
      </w:pPr>
    </w:p>
    <w:p w14:paraId="1A1A8DAC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2. 整体空间规划与展陈设计</w:t>
      </w:r>
    </w:p>
    <w:p w14:paraId="766635C3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负责院史长廊整体空间布局、视觉方案、动线规划设计；整体风格庄重简约、大气厚重，契合百年院史底蕴；统一视觉体系、版式规范、色调搭配，完成全套平面设计、版面排版、效果图及施工落地图纸。</w:t>
      </w:r>
    </w:p>
    <w:p w14:paraId="39E80584">
      <w:pPr>
        <w:rPr>
          <w:rFonts w:hint="eastAsia" w:ascii="宋体" w:hAnsi="宋体" w:eastAsia="宋体"/>
        </w:rPr>
      </w:pPr>
    </w:p>
    <w:p w14:paraId="12E5AA06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3. 图文物料制作与实物展陈布设</w:t>
      </w:r>
    </w:p>
    <w:p w14:paraId="5F3FF99B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包含历史图文展板、文化墙、主题造型、荣誉展示、历史沿革板块制作安装；统筹老旧物件、历史器械、手稿、老资料、珍贵影像等实物陈列布置，配套展陈道具、收纳展柜、防护装置定制布设。</w:t>
      </w:r>
    </w:p>
    <w:p w14:paraId="0401EE74">
      <w:pPr>
        <w:rPr>
          <w:rFonts w:hint="eastAsia" w:ascii="宋体" w:hAnsi="宋体" w:eastAsia="宋体"/>
        </w:rPr>
      </w:pPr>
    </w:p>
    <w:p w14:paraId="7690F0A5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4. 多媒体数字化展陈建设</w:t>
      </w:r>
    </w:p>
    <w:p w14:paraId="750B1AB8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融合数字化展陈形式，含多媒体屏内容适配、简易互动展示模块搭建；实现传统展陈与现代数字展示结合，提升整体参观质感与时代性。</w:t>
      </w:r>
    </w:p>
    <w:p w14:paraId="463D62EB">
      <w:pPr>
        <w:rPr>
          <w:rFonts w:hint="eastAsia" w:ascii="宋体" w:hAnsi="宋体" w:eastAsia="宋体"/>
        </w:rPr>
      </w:pPr>
    </w:p>
    <w:p w14:paraId="0CD88949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5. 现场施工安装、调试及收尾</w:t>
      </w:r>
    </w:p>
    <w:p w14:paraId="0F41B686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全套布展物料现场安装、组装、固定、布线、设备调试；施工符合医院安全、消防、环保管理要求，完工后现场清洁、验收交付。</w:t>
      </w:r>
    </w:p>
    <w:p w14:paraId="74D4BB1C">
      <w:pPr>
        <w:rPr>
          <w:rFonts w:hint="eastAsia" w:ascii="宋体" w:hAnsi="宋体" w:eastAsia="宋体"/>
        </w:rPr>
      </w:pPr>
    </w:p>
    <w:p w14:paraId="50A7707E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6. 售后质保服务</w:t>
      </w:r>
    </w:p>
    <w:p w14:paraId="33229543">
      <w:pPr>
        <w:rPr>
          <w:rFonts w:hint="eastAsia" w:ascii="宋体" w:hAnsi="宋体" w:eastAsia="宋体"/>
        </w:rPr>
      </w:pPr>
      <w:r>
        <w:rPr>
          <w:rFonts w:ascii="宋体" w:hAnsi="宋体" w:eastAsia="宋体"/>
        </w:rPr>
        <w:t>项目整体完工验收合格后，提供完善质保服务，包含展陈版面、结构、故障检修，保障长期稳定使用。</w:t>
      </w:r>
    </w:p>
    <w:p w14:paraId="0F92EDA8">
      <w:pPr>
        <w:rPr>
          <w:rFonts w:hint="eastAsia"/>
        </w:rPr>
      </w:pPr>
    </w:p>
    <w:p w14:paraId="18EB063E">
      <w:pPr>
        <w:rPr>
          <w:rFonts w:hint="eastAsia"/>
          <w:lang w:eastAsia="zh-CN"/>
        </w:rPr>
      </w:pPr>
    </w:p>
    <w:p w14:paraId="148A142B">
      <w:pPr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、其他说明</w:t>
      </w:r>
    </w:p>
    <w:p w14:paraId="1034801A">
      <w:pPr>
        <w:rPr>
          <w:rFonts w:hint="eastAsia"/>
        </w:rPr>
      </w:pPr>
    </w:p>
    <w:p w14:paraId="49232E0D">
      <w:pPr>
        <w:rPr>
          <w:rFonts w:hint="eastAsia"/>
        </w:rPr>
      </w:pPr>
      <w:r>
        <w:rPr>
          <w:rFonts w:hint="eastAsia"/>
        </w:rPr>
        <w:t>本次为招标前市场调研，不构成采购要约，相关资料逾期不予接收。</w:t>
      </w:r>
    </w:p>
    <w:p w14:paraId="6A65F164">
      <w:pPr>
        <w:rPr>
          <w:rFonts w:hint="eastAsia" w:eastAsiaTheme="minorEastAsia"/>
          <w:lang w:eastAsia="zh-CN"/>
        </w:rPr>
      </w:pPr>
    </w:p>
    <w:p w14:paraId="1A7FE79D">
      <w:pPr>
        <w:rPr>
          <w:rFonts w:hint="eastAsia"/>
        </w:rPr>
      </w:pPr>
    </w:p>
    <w:p w14:paraId="2F115571">
      <w:pPr>
        <w:pStyle w:val="30"/>
        <w:numPr>
          <w:ilvl w:val="0"/>
          <w:numId w:val="0"/>
        </w:numPr>
        <w:ind w:leftChars="0"/>
        <w:contextualSpacing w:val="0"/>
        <w:rPr>
          <w:rFonts w:hint="eastAsia"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391C33"/>
    <w:multiLevelType w:val="multilevel"/>
    <w:tmpl w:val="10391C3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75"/>
    <w:rsid w:val="00070875"/>
    <w:rsid w:val="001E2D6B"/>
    <w:rsid w:val="006271EE"/>
    <w:rsid w:val="006758B5"/>
    <w:rsid w:val="006F1AF8"/>
    <w:rsid w:val="008C0342"/>
    <w:rsid w:val="0092505C"/>
    <w:rsid w:val="00CE3D0B"/>
    <w:rsid w:val="00E42CDD"/>
    <w:rsid w:val="301B57BD"/>
    <w:rsid w:val="41D429D0"/>
    <w:rsid w:val="435C1F1C"/>
    <w:rsid w:val="6D5760FA"/>
    <w:rsid w:val="7BC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805</Words>
  <Characters>812</Characters>
  <Lines>3</Lines>
  <Paragraphs>1</Paragraphs>
  <TotalTime>0</TotalTime>
  <ScaleCrop>false</ScaleCrop>
  <LinksUpToDate>false</LinksUpToDate>
  <CharactersWithSpaces>817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2026-04-29T06:17:00Z</dcterms:created>
  <dc:creator>DELL</dc:creator>
  <cp:lastModifiedBy>小白 </cp:lastModifiedBy>
  <dcterms:modified xsi:type="dcterms:W3CDTF">2026-05-07T02:19:50Z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eyJoZGlkIjoiYzA1ZjBlMDIwYTBmMjljZDlmNDIyOWY3MzlkZThmMWEiLCJ1c2VySWQiOiI3NjA1MDQzNTQifQ==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A2A1ABEE5C5F4495A145F32F16C39FDD_13</vt:lpwstr>
  </property>
</Properties>
</file>